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CE37EF">
        <w:rPr>
          <w:rFonts w:ascii="Times New Roman" w:hAnsi="Times New Roman" w:cs="Times New Roman"/>
        </w:rPr>
        <w:t>4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3F6222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CE37EF" w:rsidRPr="00904909">
        <w:rPr>
          <w:rFonts w:ascii="Times New Roman" w:hAnsi="Times New Roman" w:cs="Times New Roman"/>
          <w:b/>
          <w:sz w:val="24"/>
        </w:rPr>
        <w:t>Część 4 Ryby  suszone lub solone, ryby w solance, ryby wędzone</w:t>
      </w:r>
    </w:p>
    <w:tbl>
      <w:tblPr>
        <w:tblStyle w:val="Tabela-Siatka"/>
        <w:tblpPr w:leftFromText="141" w:rightFromText="141" w:vertAnchor="page" w:horzAnchor="margin" w:tblpXSpec="center" w:tblpY="3741"/>
        <w:tblW w:w="10456" w:type="dxa"/>
        <w:tblLayout w:type="fixed"/>
        <w:tblLook w:val="04A0"/>
      </w:tblPr>
      <w:tblGrid>
        <w:gridCol w:w="817"/>
        <w:gridCol w:w="1729"/>
        <w:gridCol w:w="1134"/>
        <w:gridCol w:w="567"/>
        <w:gridCol w:w="1707"/>
        <w:gridCol w:w="1418"/>
        <w:gridCol w:w="992"/>
        <w:gridCol w:w="992"/>
        <w:gridCol w:w="1100"/>
      </w:tblGrid>
      <w:tr w:rsidR="00CE37EF" w:rsidRPr="002B17F4" w:rsidTr="00CE37EF">
        <w:trPr>
          <w:trHeight w:val="414"/>
        </w:trPr>
        <w:tc>
          <w:tcPr>
            <w:tcW w:w="10456" w:type="dxa"/>
            <w:gridSpan w:val="9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CE37EF" w:rsidRPr="002B17F4" w:rsidTr="00CE37EF">
        <w:trPr>
          <w:trHeight w:val="806"/>
        </w:trPr>
        <w:tc>
          <w:tcPr>
            <w:tcW w:w="817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29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CE37EF" w:rsidRPr="002B17F4" w:rsidRDefault="009801D1" w:rsidP="00CE37EF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1100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CE37EF" w:rsidRPr="002B17F4" w:rsidTr="00CE37EF">
        <w:trPr>
          <w:trHeight w:val="878"/>
        </w:trPr>
        <w:tc>
          <w:tcPr>
            <w:tcW w:w="817" w:type="dxa"/>
            <w:vAlign w:val="center"/>
          </w:tcPr>
          <w:p w:rsidR="00CE37EF" w:rsidRPr="009F4B64" w:rsidRDefault="00CE37EF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vAlign w:val="center"/>
          </w:tcPr>
          <w:p w:rsidR="00CE37EF" w:rsidRPr="009F4B64" w:rsidRDefault="00CE37EF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Makrela wędzona</w:t>
            </w:r>
          </w:p>
        </w:tc>
        <w:tc>
          <w:tcPr>
            <w:tcW w:w="1134" w:type="dxa"/>
            <w:vAlign w:val="center"/>
          </w:tcPr>
          <w:p w:rsidR="00CE37EF" w:rsidRPr="009F4B64" w:rsidRDefault="00670F29" w:rsidP="00CE3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E37EF" w:rsidRPr="009F4B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vAlign w:val="center"/>
          </w:tcPr>
          <w:p w:rsidR="00CE37EF" w:rsidRPr="009F4B64" w:rsidRDefault="00CE37EF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CE37EF" w:rsidRPr="002B17F4" w:rsidRDefault="00CE37EF" w:rsidP="00CE37E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CE37EF" w:rsidRPr="002B17F4" w:rsidTr="00CE37EF">
        <w:trPr>
          <w:trHeight w:val="826"/>
        </w:trPr>
        <w:tc>
          <w:tcPr>
            <w:tcW w:w="817" w:type="dxa"/>
            <w:vAlign w:val="center"/>
          </w:tcPr>
          <w:p w:rsidR="00CE37EF" w:rsidRPr="009F4B64" w:rsidRDefault="00CE37EF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vAlign w:val="center"/>
          </w:tcPr>
          <w:p w:rsidR="00CE37EF" w:rsidRPr="009F4B64" w:rsidRDefault="00CE37EF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Śledź matijas</w:t>
            </w:r>
          </w:p>
        </w:tc>
        <w:tc>
          <w:tcPr>
            <w:tcW w:w="1134" w:type="dxa"/>
            <w:vAlign w:val="center"/>
          </w:tcPr>
          <w:p w:rsidR="00CE37EF" w:rsidRPr="009F4B64" w:rsidRDefault="00670F29" w:rsidP="00CE3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E37EF" w:rsidRPr="009F4B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vAlign w:val="center"/>
          </w:tcPr>
          <w:p w:rsidR="00CE37EF" w:rsidRPr="009F4B64" w:rsidRDefault="00CE37EF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CE37EF" w:rsidRPr="002B17F4" w:rsidRDefault="00CE37EF" w:rsidP="00CE37E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CE37EF" w:rsidRPr="002B17F4" w:rsidTr="00CE37EF">
        <w:trPr>
          <w:trHeight w:val="452"/>
        </w:trPr>
        <w:tc>
          <w:tcPr>
            <w:tcW w:w="7372" w:type="dxa"/>
            <w:gridSpan w:val="6"/>
          </w:tcPr>
          <w:p w:rsidR="00CE37EF" w:rsidRPr="002B17F4" w:rsidRDefault="00CE37EF" w:rsidP="00CE37EF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</w:tr>
    </w:tbl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CE37EF" w:rsidRDefault="008059EF" w:rsidP="003F6222">
      <w:pPr>
        <w:autoSpaceDE w:val="0"/>
        <w:jc w:val="both"/>
        <w:rPr>
          <w:sz w:val="8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F20" w:rsidRDefault="008A1F20" w:rsidP="009421FD">
      <w:pPr>
        <w:spacing w:after="0" w:line="240" w:lineRule="auto"/>
      </w:pPr>
      <w:r>
        <w:separator/>
      </w:r>
    </w:p>
  </w:endnote>
  <w:endnote w:type="continuationSeparator" w:id="1">
    <w:p w:rsidR="008A1F20" w:rsidRDefault="008A1F20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F20" w:rsidRDefault="008A1F20" w:rsidP="009421FD">
      <w:pPr>
        <w:spacing w:after="0" w:line="240" w:lineRule="auto"/>
      </w:pPr>
      <w:r>
        <w:separator/>
      </w:r>
    </w:p>
  </w:footnote>
  <w:footnote w:type="continuationSeparator" w:id="1">
    <w:p w:rsidR="008A1F20" w:rsidRDefault="008A1F20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46898"/>
    <w:rsid w:val="000E4ED8"/>
    <w:rsid w:val="000F480F"/>
    <w:rsid w:val="0012790D"/>
    <w:rsid w:val="00171D03"/>
    <w:rsid w:val="00207AE3"/>
    <w:rsid w:val="002A68A2"/>
    <w:rsid w:val="002B17F4"/>
    <w:rsid w:val="0031327C"/>
    <w:rsid w:val="003549AA"/>
    <w:rsid w:val="00372757"/>
    <w:rsid w:val="0038491D"/>
    <w:rsid w:val="003F6222"/>
    <w:rsid w:val="00426FB6"/>
    <w:rsid w:val="00430FFB"/>
    <w:rsid w:val="0043466C"/>
    <w:rsid w:val="004618EA"/>
    <w:rsid w:val="00470F4E"/>
    <w:rsid w:val="00493962"/>
    <w:rsid w:val="004A7EA3"/>
    <w:rsid w:val="004B3475"/>
    <w:rsid w:val="004C1393"/>
    <w:rsid w:val="004C2375"/>
    <w:rsid w:val="004C31CE"/>
    <w:rsid w:val="004C3D39"/>
    <w:rsid w:val="005044EE"/>
    <w:rsid w:val="005620DB"/>
    <w:rsid w:val="005A5BA2"/>
    <w:rsid w:val="005E73BA"/>
    <w:rsid w:val="005F6DAD"/>
    <w:rsid w:val="00642750"/>
    <w:rsid w:val="00652A52"/>
    <w:rsid w:val="00670F29"/>
    <w:rsid w:val="00685968"/>
    <w:rsid w:val="0068736A"/>
    <w:rsid w:val="00692EBC"/>
    <w:rsid w:val="006E0092"/>
    <w:rsid w:val="007068EB"/>
    <w:rsid w:val="007105DC"/>
    <w:rsid w:val="007306E3"/>
    <w:rsid w:val="008059EF"/>
    <w:rsid w:val="00862593"/>
    <w:rsid w:val="00876040"/>
    <w:rsid w:val="008A1F20"/>
    <w:rsid w:val="008C257C"/>
    <w:rsid w:val="00907F9E"/>
    <w:rsid w:val="0091291F"/>
    <w:rsid w:val="00925D11"/>
    <w:rsid w:val="00937F52"/>
    <w:rsid w:val="009421FD"/>
    <w:rsid w:val="00971F9D"/>
    <w:rsid w:val="00976039"/>
    <w:rsid w:val="009801D1"/>
    <w:rsid w:val="00993EF5"/>
    <w:rsid w:val="00A34E5C"/>
    <w:rsid w:val="00A51B3B"/>
    <w:rsid w:val="00AB0B70"/>
    <w:rsid w:val="00AD3C5E"/>
    <w:rsid w:val="00AD61B9"/>
    <w:rsid w:val="00AF3137"/>
    <w:rsid w:val="00AF48FF"/>
    <w:rsid w:val="00B1089F"/>
    <w:rsid w:val="00B33152"/>
    <w:rsid w:val="00B37898"/>
    <w:rsid w:val="00B7422B"/>
    <w:rsid w:val="00B9359D"/>
    <w:rsid w:val="00BA79B8"/>
    <w:rsid w:val="00BB2A89"/>
    <w:rsid w:val="00BF548F"/>
    <w:rsid w:val="00C020AD"/>
    <w:rsid w:val="00C02DDB"/>
    <w:rsid w:val="00C13341"/>
    <w:rsid w:val="00C469D6"/>
    <w:rsid w:val="00C51789"/>
    <w:rsid w:val="00C52DD3"/>
    <w:rsid w:val="00CC301E"/>
    <w:rsid w:val="00CE37EF"/>
    <w:rsid w:val="00D32D9D"/>
    <w:rsid w:val="00D80687"/>
    <w:rsid w:val="00DE1F47"/>
    <w:rsid w:val="00E01649"/>
    <w:rsid w:val="00E14E27"/>
    <w:rsid w:val="00E212D5"/>
    <w:rsid w:val="00EA6DD3"/>
    <w:rsid w:val="00F044B8"/>
    <w:rsid w:val="00F57FE8"/>
    <w:rsid w:val="00F94656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670F29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41</cp:revision>
  <cp:lastPrinted>2018-10-30T09:05:00Z</cp:lastPrinted>
  <dcterms:created xsi:type="dcterms:W3CDTF">2017-11-13T07:09:00Z</dcterms:created>
  <dcterms:modified xsi:type="dcterms:W3CDTF">2022-10-26T12:15:00Z</dcterms:modified>
</cp:coreProperties>
</file>